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湖南省政府采购电子卖场入驻承诺书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本公司自愿成为湖南省政府采购电子卖场入驻供应商。本公司法定代表人（负责人）已阅读并理解《湖南省政府采购电子卖场管理暂行办法》，并代表公司承诺如下：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本公司独立承担民事责任、具有良好的商业信誉和健全的财务会计制度、依法缴纳税收和社会保障资金，在前三年的经营活动中无重大违法记录，未列入严重失信行为名单。注册信息真实、准确、有效，愿意公开并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本公司的商品符合国家强制性标准，以及行业协会发布的团体标准或入驻供应商自我声明执行的标准，符合政府采购政策，来源渠道正规、合法，按规定提供售后服务，承担“三包”责任，报价不高于其他市场同期报价。本公司不提供假冒伪劣、盗版侵权或国家禁止销售的商品以及专供、特供湖南政府采购的商品，信守价格折扣，对拥有注册商标商品的质量和价格以及授权代理商承担管理责任。上架销售和参与竞价的商品的信息真实、准确、有效，愿意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三、本公司同意遵守湖南省政府采购电子卖场交易规则，接受运营商的核查，服从财政部门对异议的裁决，接受财政部门的监管和检查。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本公司同意：如违反以上承诺，财政部门将增信保证划缴国库。</w:t>
      </w:r>
    </w:p>
    <w:p>
      <w:pPr>
        <w:bidi w:val="0"/>
        <w:spacing w:line="360" w:lineRule="auto"/>
        <w:jc w:val="right"/>
        <w:rPr>
          <w:sz w:val="24"/>
          <w:szCs w:val="24"/>
        </w:rPr>
      </w:pPr>
    </w:p>
    <w:p>
      <w:pPr>
        <w:bidi w:val="0"/>
        <w:spacing w:line="360" w:lineRule="auto"/>
        <w:jc w:val="right"/>
        <w:rPr>
          <w:rFonts w:hint="eastAsia"/>
          <w:sz w:val="24"/>
          <w:szCs w:val="24"/>
        </w:rPr>
      </w:pPr>
    </w:p>
    <w:p>
      <w:pPr>
        <w:bidi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公司（单位）名称：</w:t>
      </w:r>
      <w:r>
        <w:rPr>
          <w:rFonts w:hint="eastAsia"/>
          <w:sz w:val="24"/>
          <w:szCs w:val="24"/>
          <w:lang w:val="en-US" w:eastAsia="zh-CN"/>
        </w:rPr>
        <w:t>_____________</w:t>
      </w:r>
      <w:r>
        <w:rPr>
          <w:rFonts w:hint="eastAsia"/>
          <w:sz w:val="24"/>
          <w:szCs w:val="24"/>
        </w:rPr>
        <w:t>（盖章）</w:t>
      </w:r>
    </w:p>
    <w:p>
      <w:pPr>
        <w:bidi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法定代表人（负责人）：</w:t>
      </w:r>
      <w:r>
        <w:rPr>
          <w:rFonts w:hint="eastAsia"/>
          <w:sz w:val="24"/>
          <w:szCs w:val="24"/>
          <w:lang w:val="en-US" w:eastAsia="zh-CN"/>
        </w:rPr>
        <w:t>____________</w:t>
      </w:r>
      <w:r>
        <w:rPr>
          <w:rFonts w:hint="eastAsia"/>
          <w:sz w:val="24"/>
          <w:szCs w:val="24"/>
        </w:rPr>
        <w:t>（签字）</w:t>
      </w:r>
    </w:p>
    <w:p>
      <w:pPr>
        <w:bidi w:val="0"/>
        <w:spacing w:line="360" w:lineRule="auto"/>
        <w:jc w:val="right"/>
        <w:rPr>
          <w:sz w:val="24"/>
          <w:szCs w:val="24"/>
        </w:rPr>
      </w:pPr>
    </w:p>
    <w:p>
      <w:pPr>
        <w:bidi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_______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____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____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0F3B"/>
    <w:rsid w:val="4403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2020-10-28T03:04:00Z</dcterms:created>
  <dc:creator>acee</dc:creator>
  <cp:lastModifiedBy>acee</cp:lastModifiedBy>
  <dcterms:modified xsi:type="dcterms:W3CDTF">2020-10-28T03:07:42Z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