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textAlignment w:val="baseline"/>
        <w:rPr>
          <w:rFonts w:hint="eastAsia" w:ascii="方正小标宋简体" w:hAnsi="仿宋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color w:val="000000"/>
          <w:kern w:val="0"/>
          <w:sz w:val="44"/>
          <w:szCs w:val="44"/>
        </w:rPr>
        <w:t>关于全面开展“白内障”眼疾免费筛查的</w:t>
      </w:r>
    </w:p>
    <w:p>
      <w:pPr>
        <w:widowControl/>
        <w:spacing w:line="580" w:lineRule="exact"/>
        <w:jc w:val="center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color w:val="000000"/>
          <w:kern w:val="0"/>
          <w:sz w:val="44"/>
          <w:szCs w:val="44"/>
        </w:rPr>
        <w:t>通   知</w:t>
      </w:r>
    </w:p>
    <w:p>
      <w:pPr>
        <w:widowControl/>
        <w:spacing w:line="580" w:lineRule="exact"/>
        <w:jc w:val="left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各位父老乡亲：</w:t>
      </w:r>
    </w:p>
    <w:p>
      <w:pPr>
        <w:widowControl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大家好！根据县残疾人联合委员会（平残发【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2021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】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号）文件《关于开展白内障筛查工作的通知》。县残联会同“省残疾人精准康复定点机构”、“省光明扶贫工程定点医院”、“县视力康复定点医疗机构”平江光明眼科医院，对我县乡镇（街道）所有眼疾患者进行一次全面免费筛查。</w:t>
      </w:r>
    </w:p>
    <w:p>
      <w:pPr>
        <w:widowControl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主要有以下症状：双眼朦胧、流泪、眼胬肉、眼刺痒、眼痛、眼干、眼胀痛、眼怕光、眼重影、眼斜视等的村民都可到指定地点接受检查。对检查出来白内障患者实施免费手术（免费范围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: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指定国产晶体、术前检查费、术前药费，手术耗材等费用。如患者病情需要或自愿选用进口等非指定晶体，其费用差价自行承担）。</w:t>
      </w:r>
    </w:p>
    <w:p>
      <w:pPr>
        <w:widowControl/>
        <w:spacing w:line="580" w:lineRule="exact"/>
        <w:ind w:firstLine="640" w:firstLineChars="200"/>
        <w:jc w:val="left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请患有上述眼病的患者携带身份证，提供联系电话，在规定时间内到指定地点参加免费检查，时间半天。收到此通知后，请相互转告，谢谢配合！</w:t>
      </w:r>
    </w:p>
    <w:p>
      <w:pPr>
        <w:widowControl/>
        <w:spacing w:line="580" w:lineRule="exact"/>
        <w:jc w:val="left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附：</w:t>
      </w:r>
    </w:p>
    <w:p>
      <w:pPr>
        <w:spacing w:line="580" w:lineRule="exact"/>
        <w:jc w:val="left"/>
        <w:textAlignment w:val="baseline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平江县光明眼科医院联系电话：</w:t>
      </w:r>
    </w:p>
    <w:p>
      <w:pPr>
        <w:spacing w:line="580" w:lineRule="exact"/>
        <w:jc w:val="left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0730-6225911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18390041027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（辜）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2"/>
        <w:tblW w:w="9182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16"/>
        <w:gridCol w:w="1155"/>
        <w:gridCol w:w="1560"/>
        <w:gridCol w:w="886"/>
        <w:gridCol w:w="1866"/>
        <w:gridCol w:w="801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虹桥镇2021年免费白内障手术筛查日程安排表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村级负责人姓名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筛查地点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筛查日期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筛查时间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13332508310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5月24日（周一）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13007303070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5月25日（周二）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李解平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15073015427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仁义村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李和来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13973049774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5月26日（周三）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天景山村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李战辉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13974003778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18675656919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5月27日（周四）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魏湘文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13762048586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5月28日（周五）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15367032810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13528816347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5月29日（周六）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京张村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18152629222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天岳关村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18273076516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5月30日（周日）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幕阜新村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15347304630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九龙新村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毛标志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13762794328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5月31日（周一）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毛源村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毛强来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15307304878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李饶芳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18711200376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6月1日（周二）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阜源村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童红卫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18182032793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唐定根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18075705774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6月2日（周三）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民建村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邓首巍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15197018969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凤麓村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李搂石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17382034879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6月3日（周四）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18073067395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正东村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李昂祥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18273020338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大青石村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童亚平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15274006487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6月4日（周五）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桃霞水口村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唐杏珍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13548917073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村部</w:t>
            </w: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注：1.检查人需戴口罩，携带本人身份证，提供本人电话号码前往指定地点。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2.检查时间：上午8：00至11:30，下午1:00至4:00。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lang w:val="en-US"/>
        </w:rPr>
      </w:pP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605155</wp:posOffset>
            </wp:positionV>
            <wp:extent cx="2268220" cy="2268220"/>
            <wp:effectExtent l="0" t="0" r="2540" b="2540"/>
            <wp:wrapNone/>
            <wp:docPr id="9" name="图片 9" descr="c4e20aee815b7fd02aba25ff118f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4e20aee815b7fd02aba25ff118f7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537845</wp:posOffset>
            </wp:positionV>
            <wp:extent cx="2351405" cy="2351405"/>
            <wp:effectExtent l="0" t="0" r="10795" b="10795"/>
            <wp:wrapNone/>
            <wp:docPr id="8" name="图片 1" descr="c3d9614160be9f861ecdb3716b75d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3d9614160be9f861ecdb3716b75d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光明眼科医院二维码：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30620"/>
    <w:rsid w:val="33830620"/>
    <w:rsid w:val="3FED088A"/>
    <w:rsid w:val="5F380569"/>
    <w:rsid w:val="619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2021-05-21T06:12:00Z</dcterms:created>
  <dc:creator>*</dc:creator>
  <cp:lastModifiedBy>*</cp:lastModifiedBy>
  <dcterms:modified xsi:type="dcterms:W3CDTF">2021-05-21T06:27:34Z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ED1A359C2080407280C8DB44A16A3156</vt:lpwstr>
  </property>
</Properties>
</file>